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C101A" w14:textId="77777777" w:rsidR="008A485A" w:rsidRPr="008A485A" w:rsidRDefault="008A485A" w:rsidP="008A485A">
      <w:pPr>
        <w:jc w:val="center"/>
        <w:rPr>
          <w:b/>
          <w:bCs/>
        </w:rPr>
      </w:pPr>
      <w:r w:rsidRPr="008A485A">
        <w:rPr>
          <w:b/>
          <w:bCs/>
        </w:rPr>
        <w:t>PARANAVAÍ PREVIDÊNCIA</w:t>
      </w:r>
    </w:p>
    <w:p w14:paraId="71828338" w14:textId="77777777" w:rsidR="008A485A" w:rsidRDefault="008A485A" w:rsidP="008A485A">
      <w:pPr>
        <w:jc w:val="center"/>
      </w:pPr>
    </w:p>
    <w:p w14:paraId="36F0EA04" w14:textId="77777777" w:rsidR="008A485A" w:rsidRDefault="008A485A" w:rsidP="008A485A">
      <w:pPr>
        <w:jc w:val="center"/>
      </w:pPr>
      <w:r>
        <w:t>CONVITE AUDIÊNCIA PÚBLICA</w:t>
      </w:r>
    </w:p>
    <w:p w14:paraId="534E59DE" w14:textId="77777777" w:rsidR="008A485A" w:rsidRDefault="008A485A" w:rsidP="008A485A">
      <w:pPr>
        <w:jc w:val="both"/>
      </w:pPr>
    </w:p>
    <w:p w14:paraId="7FDA7F3F" w14:textId="020391B5" w:rsidR="008A485A" w:rsidRDefault="008A485A" w:rsidP="008A485A">
      <w:pPr>
        <w:jc w:val="both"/>
      </w:pPr>
      <w:r>
        <w:t>A PARANAVAÍ PREVIDÊNCIA, CONVIDA A POPULAÇÃO PARA A AUDIÊNCIA PÚBLICA QUE REALIZARÁ NO DIA 20 DE FEVEREIRO DE 2020, ÀS 9:00 HORAS, NO RECINTO DA CÂMARA DE VEREADORES</w:t>
      </w:r>
      <w:r w:rsidR="004357F0">
        <w:t xml:space="preserve"> DE PARANAVAÍ</w:t>
      </w:r>
      <w:r>
        <w:t xml:space="preserve">, PARA DEMONSTRAÇÃO E AVALIAÇÃO DO CUMPRIMENTO DAS METAS FISCAIS DO EXERCÍCIO DE 2019, EM ATENDIMENTO À LEI COMPLEMENTAR N.º 101/2000 (RESPONSABILIDADE FISCAL), </w:t>
      </w:r>
      <w:r w:rsidR="00613916">
        <w:t xml:space="preserve">E </w:t>
      </w:r>
      <w:r>
        <w:t>AO PRO</w:t>
      </w:r>
      <w:r w:rsidR="00613916">
        <w:t>G</w:t>
      </w:r>
      <w:r>
        <w:t>RAMA PRÓ-GESTÃO RPPS DO MINISTÉRIO DA ECONOMIA, SECRETÁRIA DE PREVIDÊNCIA SOCIAL, SUBSECRETARIA DE REGIMES PROPRIOS.</w:t>
      </w:r>
    </w:p>
    <w:p w14:paraId="7C509FC6" w14:textId="77777777" w:rsidR="008A485A" w:rsidRDefault="008A485A" w:rsidP="008A485A">
      <w:pPr>
        <w:jc w:val="both"/>
      </w:pPr>
      <w:bookmarkStart w:id="0" w:name="_GoBack"/>
      <w:bookmarkEnd w:id="0"/>
    </w:p>
    <w:p w14:paraId="3C0E73EE" w14:textId="77777777" w:rsidR="008A485A" w:rsidRDefault="008A485A" w:rsidP="008A485A">
      <w:pPr>
        <w:jc w:val="both"/>
      </w:pPr>
    </w:p>
    <w:p w14:paraId="118234D3" w14:textId="77777777" w:rsidR="008A485A" w:rsidRPr="008A485A" w:rsidRDefault="008A485A" w:rsidP="008A485A">
      <w:pPr>
        <w:rPr>
          <w:b/>
          <w:bCs/>
        </w:rPr>
      </w:pPr>
      <w:r w:rsidRPr="008A485A">
        <w:rPr>
          <w:b/>
          <w:bCs/>
        </w:rPr>
        <w:t>ROSELY NAVARRO RODRIGUES</w:t>
      </w:r>
    </w:p>
    <w:p w14:paraId="4B314171" w14:textId="77777777" w:rsidR="008A485A" w:rsidRDefault="008A485A" w:rsidP="008A485A">
      <w:r>
        <w:t>Diretora Presidente da Paranavaí Previdência</w:t>
      </w:r>
    </w:p>
    <w:p w14:paraId="6A009A8E" w14:textId="77777777" w:rsidR="000C1B36" w:rsidRPr="008A485A" w:rsidRDefault="000C1B36" w:rsidP="008A485A"/>
    <w:sectPr w:rsidR="000C1B36" w:rsidRPr="008A485A">
      <w:headerReference w:type="default" r:id="rId9"/>
      <w:footerReference w:type="default" r:id="rId10"/>
      <w:footnotePr>
        <w:pos w:val="beneathText"/>
      </w:footnotePr>
      <w:pgSz w:w="12240" w:h="15840"/>
      <w:pgMar w:top="1417" w:right="1440" w:bottom="1417" w:left="1701" w:header="34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6537A" w14:textId="77777777" w:rsidR="00132848" w:rsidRDefault="00132848">
      <w:pPr>
        <w:spacing w:after="0" w:line="240" w:lineRule="auto"/>
      </w:pPr>
      <w:r>
        <w:separator/>
      </w:r>
    </w:p>
  </w:endnote>
  <w:endnote w:type="continuationSeparator" w:id="0">
    <w:p w14:paraId="0CDEF404" w14:textId="77777777" w:rsidR="00132848" w:rsidRDefault="00132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default"/>
    <w:sig w:usb0="00000000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-Bold">
    <w:altName w:val="Segoe Print"/>
    <w:charset w:val="00"/>
    <w:family w:val="auto"/>
    <w:pitch w:val="default"/>
  </w:font>
  <w:font w:name="Helvetica">
    <w:panose1 w:val="020B05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FB7AF" w14:textId="77777777" w:rsidR="000C1B36" w:rsidRDefault="00132848">
    <w:pPr>
      <w:pStyle w:val="Rodap"/>
    </w:pPr>
    <w:r>
      <w:t xml:space="preserve">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4111D" w14:textId="77777777" w:rsidR="00132848" w:rsidRDefault="00132848">
      <w:pPr>
        <w:spacing w:after="0" w:line="240" w:lineRule="auto"/>
      </w:pPr>
      <w:r>
        <w:separator/>
      </w:r>
    </w:p>
  </w:footnote>
  <w:footnote w:type="continuationSeparator" w:id="0">
    <w:p w14:paraId="45AA222B" w14:textId="77777777" w:rsidR="00132848" w:rsidRDefault="00132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29062" w:type="dxa"/>
      <w:tblInd w:w="3" w:type="dxa"/>
      <w:tblLayout w:type="fixed"/>
      <w:tblLook w:val="04A0" w:firstRow="1" w:lastRow="0" w:firstColumn="1" w:lastColumn="0" w:noHBand="0" w:noVBand="1"/>
    </w:tblPr>
    <w:tblGrid>
      <w:gridCol w:w="1439"/>
      <w:gridCol w:w="7407"/>
      <w:gridCol w:w="2878"/>
      <w:gridCol w:w="916"/>
      <w:gridCol w:w="4979"/>
      <w:gridCol w:w="5243"/>
      <w:gridCol w:w="6200"/>
    </w:tblGrid>
    <w:tr w:rsidR="000C1B36" w14:paraId="23A91E03" w14:textId="77777777">
      <w:trPr>
        <w:trHeight w:val="1570"/>
      </w:trPr>
      <w:tc>
        <w:tcPr>
          <w:tcW w:w="1439" w:type="dxa"/>
        </w:tcPr>
        <w:p w14:paraId="213B37EC" w14:textId="77777777" w:rsidR="000C1B36" w:rsidRDefault="00132848">
          <w:pPr>
            <w:snapToGrid w:val="0"/>
            <w:ind w:right="360"/>
            <w:rPr>
              <w:u w:val="single"/>
            </w:rPr>
          </w:pPr>
          <w:r>
            <w:object w:dxaOrig="1440" w:dyaOrig="1440" w14:anchorId="3C3649C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073" type="#_x0000_t75" style="position:absolute;margin-left:-28.05pt;margin-top:-1.2pt;width:76.35pt;height:85.05pt;z-index:-251659264;mso-width-relative:page;mso-height-relative:page">
                <v:imagedata r:id="rId1" o:title=""/>
              </v:shape>
              <o:OLEObject Type="Embed" ProgID="PBrush" ShapeID="_x0000_s3073" DrawAspect="Content" ObjectID="_1643437372" r:id="rId2"/>
            </w:object>
          </w:r>
        </w:p>
        <w:p w14:paraId="77DD2C20" w14:textId="77777777" w:rsidR="000C1B36" w:rsidRDefault="000C1B36"/>
        <w:p w14:paraId="7AF2CE31" w14:textId="77777777" w:rsidR="000C1B36" w:rsidRDefault="000C1B36">
          <w:pPr>
            <w:ind w:right="360"/>
            <w:rPr>
              <w:u w:val="single"/>
            </w:rPr>
          </w:pPr>
        </w:p>
      </w:tc>
      <w:tc>
        <w:tcPr>
          <w:tcW w:w="7407" w:type="dxa"/>
        </w:tcPr>
        <w:p w14:paraId="4FDD36B2" w14:textId="77777777" w:rsidR="000C1B36" w:rsidRDefault="00132848">
          <w:pPr>
            <w:snapToGrid w:val="0"/>
            <w:jc w:val="center"/>
            <w:rPr>
              <w:rFonts w:ascii="Arial" w:hAnsi="Arial"/>
              <w:sz w:val="36"/>
              <w:u w:val="double"/>
            </w:rPr>
          </w:pPr>
          <w:r>
            <w:rPr>
              <w:noProof/>
              <w:u w:val="single"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09BA6431" wp14:editId="4EA2650C">
                <wp:simplePos x="0" y="0"/>
                <wp:positionH relativeFrom="column">
                  <wp:posOffset>3966845</wp:posOffset>
                </wp:positionH>
                <wp:positionV relativeFrom="paragraph">
                  <wp:posOffset>4445</wp:posOffset>
                </wp:positionV>
                <wp:extent cx="1409700" cy="733425"/>
                <wp:effectExtent l="0" t="0" r="0" b="0"/>
                <wp:wrapNone/>
                <wp:docPr id="1" name="Imagem 1026" descr="previdencia - png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026" descr="previdencia - png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97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74881F1B" w14:textId="77777777" w:rsidR="000C1B36" w:rsidRDefault="00132848">
          <w:pPr>
            <w:jc w:val="center"/>
            <w:rPr>
              <w:rFonts w:ascii="Arial" w:hAnsi="Arial"/>
              <w:sz w:val="36"/>
              <w:u w:val="double"/>
            </w:rPr>
          </w:pPr>
          <w:r>
            <w:rPr>
              <w:rFonts w:ascii="Arial" w:hAnsi="Arial"/>
              <w:sz w:val="36"/>
              <w:u w:val="double"/>
            </w:rPr>
            <w:t xml:space="preserve">Paranavaí Previdência </w:t>
          </w:r>
        </w:p>
        <w:p w14:paraId="251E43D9" w14:textId="77777777" w:rsidR="000C1B36" w:rsidRDefault="00132848">
          <w:pPr>
            <w:jc w:val="center"/>
            <w:rPr>
              <w:b/>
              <w:sz w:val="18"/>
            </w:rPr>
          </w:pPr>
          <w:proofErr w:type="gramStart"/>
          <w:r>
            <w:rPr>
              <w:b/>
              <w:sz w:val="18"/>
            </w:rPr>
            <w:t>ESTADO  DO</w:t>
          </w:r>
          <w:proofErr w:type="gramEnd"/>
          <w:r>
            <w:rPr>
              <w:b/>
              <w:sz w:val="18"/>
            </w:rPr>
            <w:t xml:space="preserve">   PARANÁ</w:t>
          </w:r>
        </w:p>
        <w:p w14:paraId="151DAB2F" w14:textId="77777777" w:rsidR="000C1B36" w:rsidRDefault="00132848">
          <w:pPr>
            <w:jc w:val="center"/>
            <w:rPr>
              <w:b/>
              <w:sz w:val="16"/>
            </w:rPr>
          </w:pPr>
          <w:r>
            <w:rPr>
              <w:noProof/>
              <w:sz w:val="16"/>
            </w:rPr>
            <w:drawing>
              <wp:inline distT="0" distB="0" distL="114300" distR="114300" wp14:anchorId="470B4E82" wp14:editId="17CFA034">
                <wp:extent cx="990600" cy="114300"/>
                <wp:effectExtent l="0" t="0" r="0" b="0"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E3CEB43" w14:textId="77777777" w:rsidR="000C1B36" w:rsidRDefault="00132848">
          <w:pPr>
            <w:jc w:val="center"/>
            <w:rPr>
              <w:b/>
              <w:sz w:val="16"/>
            </w:rPr>
          </w:pPr>
          <w:r>
            <w:rPr>
              <w:b/>
              <w:sz w:val="16"/>
            </w:rPr>
            <w:t>Rua Castro, 1925, Jd. Ibirapuera - Fone/Fax (44) 3422-7864 / 3045-7865 / 3045-7862 - CEP 87.705.290</w:t>
          </w:r>
        </w:p>
      </w:tc>
      <w:tc>
        <w:tcPr>
          <w:tcW w:w="2878" w:type="dxa"/>
        </w:tcPr>
        <w:p w14:paraId="721A443A" w14:textId="77777777" w:rsidR="000C1B36" w:rsidRDefault="000C1B36">
          <w:pPr>
            <w:snapToGrid w:val="0"/>
            <w:jc w:val="center"/>
            <w:rPr>
              <w:u w:val="single"/>
            </w:rPr>
          </w:pPr>
        </w:p>
      </w:tc>
      <w:tc>
        <w:tcPr>
          <w:tcW w:w="916" w:type="dxa"/>
        </w:tcPr>
        <w:p w14:paraId="74B84B92" w14:textId="77777777" w:rsidR="000C1B36" w:rsidRDefault="000C1B36">
          <w:pPr>
            <w:snapToGrid w:val="0"/>
            <w:rPr>
              <w:u w:val="single"/>
            </w:rPr>
          </w:pPr>
        </w:p>
      </w:tc>
      <w:tc>
        <w:tcPr>
          <w:tcW w:w="4979" w:type="dxa"/>
        </w:tcPr>
        <w:p w14:paraId="5D380C75" w14:textId="77777777" w:rsidR="000C1B36" w:rsidRDefault="000C1B36">
          <w:pPr>
            <w:snapToGrid w:val="0"/>
            <w:jc w:val="center"/>
          </w:pPr>
        </w:p>
        <w:p w14:paraId="4A42DE69" w14:textId="77777777" w:rsidR="000C1B36" w:rsidRDefault="000C1B36">
          <w:pPr>
            <w:jc w:val="center"/>
          </w:pPr>
        </w:p>
        <w:p w14:paraId="025B504B" w14:textId="77777777" w:rsidR="000C1B36" w:rsidRDefault="000C1B36">
          <w:pPr>
            <w:jc w:val="center"/>
          </w:pPr>
        </w:p>
        <w:p w14:paraId="0424012D" w14:textId="77777777" w:rsidR="000C1B36" w:rsidRDefault="000C1B36">
          <w:pPr>
            <w:jc w:val="center"/>
          </w:pPr>
        </w:p>
        <w:p w14:paraId="744DCA1A" w14:textId="77777777" w:rsidR="000C1B36" w:rsidRDefault="000C1B36">
          <w:pPr>
            <w:jc w:val="center"/>
          </w:pPr>
        </w:p>
        <w:p w14:paraId="674F4577" w14:textId="77777777" w:rsidR="000C1B36" w:rsidRDefault="000C1B36">
          <w:pPr>
            <w:jc w:val="center"/>
          </w:pPr>
        </w:p>
      </w:tc>
      <w:tc>
        <w:tcPr>
          <w:tcW w:w="5243" w:type="dxa"/>
        </w:tcPr>
        <w:p w14:paraId="6728C4DD" w14:textId="77777777" w:rsidR="000C1B36" w:rsidRDefault="00132848">
          <w:pPr>
            <w:snapToGrid w:val="0"/>
            <w:jc w:val="center"/>
            <w:rPr>
              <w:u w:val="single"/>
            </w:rPr>
          </w:pPr>
          <w:r>
            <w:object w:dxaOrig="2040" w:dyaOrig="1485" w14:anchorId="1341AF9A">
              <v:shape id="_x0000_i1026" type="#_x0000_t75" style="width:102pt;height:74.25pt" filled="t">
                <v:fill color2="black"/>
                <v:imagedata r:id="rId5" o:title=""/>
              </v:shape>
              <o:OLEObject Type="Embed" ProgID="PBrush" ShapeID="_x0000_i1026" DrawAspect="Content" ObjectID="_1643437371" r:id="rId6"/>
            </w:object>
          </w:r>
        </w:p>
      </w:tc>
      <w:tc>
        <w:tcPr>
          <w:tcW w:w="6200" w:type="dxa"/>
        </w:tcPr>
        <w:p w14:paraId="22153BF0" w14:textId="77777777" w:rsidR="000C1B36" w:rsidRDefault="000C1B36">
          <w:pPr>
            <w:snapToGrid w:val="0"/>
            <w:jc w:val="center"/>
            <w:rPr>
              <w:u w:val="single"/>
            </w:rPr>
          </w:pPr>
        </w:p>
      </w:tc>
    </w:tr>
  </w:tbl>
  <w:p w14:paraId="29F118EE" w14:textId="77777777" w:rsidR="000C1B36" w:rsidRDefault="000C1B3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tabs>
          <w:tab w:val="left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DA23CB1"/>
    <w:multiLevelType w:val="multilevel"/>
    <w:tmpl w:val="0DA23CB1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rmalArial"/>
      <w:lvlText w:val="%1.%2"/>
      <w:lvlJc w:val="left"/>
      <w:pPr>
        <w:tabs>
          <w:tab w:val="left" w:pos="928"/>
        </w:tabs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3540"/>
        </w:tabs>
        <w:ind w:left="35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5310"/>
        </w:tabs>
        <w:ind w:left="531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6015"/>
        </w:tabs>
        <w:ind w:left="601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7080"/>
        </w:tabs>
        <w:ind w:left="7080" w:hanging="1440"/>
      </w:pPr>
      <w:rPr>
        <w:rFonts w:cs="Times New Roman" w:hint="default"/>
      </w:rPr>
    </w:lvl>
  </w:abstractNum>
  <w:abstractNum w:abstractNumId="2" w15:restartNumberingAfterBreak="0">
    <w:nsid w:val="7A195972"/>
    <w:multiLevelType w:val="multilevel"/>
    <w:tmpl w:val="7A195972"/>
    <w:lvl w:ilvl="0">
      <w:start w:val="1"/>
      <w:numFmt w:val="decimal"/>
      <w:pStyle w:val="Clusula"/>
      <w:lvlText w:val="%1.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pos w:val="beneathText"/>
    <w:footnote w:id="-1"/>
    <w:footnote w:id="0"/>
  </w:footnotePr>
  <w:endnotePr>
    <w:endnote w:id="-1"/>
    <w:endnote w:id="0"/>
  </w:endnotePr>
  <w:compat>
    <w:doNotExpandShiftReturn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6C4"/>
    <w:rsid w:val="00000E0E"/>
    <w:rsid w:val="000028ED"/>
    <w:rsid w:val="00002F63"/>
    <w:rsid w:val="00014129"/>
    <w:rsid w:val="00017BC0"/>
    <w:rsid w:val="00023658"/>
    <w:rsid w:val="000341F0"/>
    <w:rsid w:val="00043F8C"/>
    <w:rsid w:val="000511D2"/>
    <w:rsid w:val="000603A4"/>
    <w:rsid w:val="0006300B"/>
    <w:rsid w:val="00070A84"/>
    <w:rsid w:val="00072CEC"/>
    <w:rsid w:val="00074ED0"/>
    <w:rsid w:val="00082850"/>
    <w:rsid w:val="000922DB"/>
    <w:rsid w:val="00094E30"/>
    <w:rsid w:val="000A0A69"/>
    <w:rsid w:val="000A3FB5"/>
    <w:rsid w:val="000A517E"/>
    <w:rsid w:val="000B56B8"/>
    <w:rsid w:val="000B76EC"/>
    <w:rsid w:val="000C1B36"/>
    <w:rsid w:val="000C7898"/>
    <w:rsid w:val="000D7A49"/>
    <w:rsid w:val="000E23BD"/>
    <w:rsid w:val="000E4103"/>
    <w:rsid w:val="000F470E"/>
    <w:rsid w:val="000F5D36"/>
    <w:rsid w:val="001016E1"/>
    <w:rsid w:val="00104833"/>
    <w:rsid w:val="0011339B"/>
    <w:rsid w:val="00123269"/>
    <w:rsid w:val="00132848"/>
    <w:rsid w:val="001334C0"/>
    <w:rsid w:val="00150B34"/>
    <w:rsid w:val="00152E4E"/>
    <w:rsid w:val="00161175"/>
    <w:rsid w:val="00166A15"/>
    <w:rsid w:val="00166C73"/>
    <w:rsid w:val="001755C8"/>
    <w:rsid w:val="00181BB1"/>
    <w:rsid w:val="00182174"/>
    <w:rsid w:val="00182B58"/>
    <w:rsid w:val="001851B9"/>
    <w:rsid w:val="00186EB0"/>
    <w:rsid w:val="001938F0"/>
    <w:rsid w:val="001A0A93"/>
    <w:rsid w:val="001A2434"/>
    <w:rsid w:val="001A4CCD"/>
    <w:rsid w:val="001A4E79"/>
    <w:rsid w:val="001B1B56"/>
    <w:rsid w:val="001B7C25"/>
    <w:rsid w:val="001C0AA0"/>
    <w:rsid w:val="001C174A"/>
    <w:rsid w:val="001C3D4C"/>
    <w:rsid w:val="001E5E32"/>
    <w:rsid w:val="001F4C03"/>
    <w:rsid w:val="001F4C7F"/>
    <w:rsid w:val="00202895"/>
    <w:rsid w:val="00207D22"/>
    <w:rsid w:val="00211A9C"/>
    <w:rsid w:val="00217E13"/>
    <w:rsid w:val="00223A18"/>
    <w:rsid w:val="0022530A"/>
    <w:rsid w:val="002253A1"/>
    <w:rsid w:val="002313DF"/>
    <w:rsid w:val="00232606"/>
    <w:rsid w:val="00233F9F"/>
    <w:rsid w:val="00234BB3"/>
    <w:rsid w:val="00241BD5"/>
    <w:rsid w:val="00241C76"/>
    <w:rsid w:val="00243F89"/>
    <w:rsid w:val="00244821"/>
    <w:rsid w:val="00283154"/>
    <w:rsid w:val="00284143"/>
    <w:rsid w:val="0028496F"/>
    <w:rsid w:val="00286F85"/>
    <w:rsid w:val="002A008C"/>
    <w:rsid w:val="002A6927"/>
    <w:rsid w:val="002B05A2"/>
    <w:rsid w:val="002B1AA7"/>
    <w:rsid w:val="002B3B98"/>
    <w:rsid w:val="002B5569"/>
    <w:rsid w:val="002C4FC8"/>
    <w:rsid w:val="002D285F"/>
    <w:rsid w:val="002D5C03"/>
    <w:rsid w:val="002E7DCA"/>
    <w:rsid w:val="0030268C"/>
    <w:rsid w:val="00304C09"/>
    <w:rsid w:val="00305F73"/>
    <w:rsid w:val="003075CF"/>
    <w:rsid w:val="00312007"/>
    <w:rsid w:val="0032398E"/>
    <w:rsid w:val="00326832"/>
    <w:rsid w:val="00330262"/>
    <w:rsid w:val="0034590E"/>
    <w:rsid w:val="00347157"/>
    <w:rsid w:val="003503F2"/>
    <w:rsid w:val="00353B39"/>
    <w:rsid w:val="0035706C"/>
    <w:rsid w:val="00361D3C"/>
    <w:rsid w:val="00362E0E"/>
    <w:rsid w:val="00366FFA"/>
    <w:rsid w:val="003702D1"/>
    <w:rsid w:val="003744AE"/>
    <w:rsid w:val="003821B4"/>
    <w:rsid w:val="00383C08"/>
    <w:rsid w:val="00394E64"/>
    <w:rsid w:val="003A6612"/>
    <w:rsid w:val="003A67FA"/>
    <w:rsid w:val="003A7D49"/>
    <w:rsid w:val="003B3131"/>
    <w:rsid w:val="003C165B"/>
    <w:rsid w:val="003C54FC"/>
    <w:rsid w:val="003C6CA1"/>
    <w:rsid w:val="003C752D"/>
    <w:rsid w:val="003D6270"/>
    <w:rsid w:val="003E24DB"/>
    <w:rsid w:val="003E422D"/>
    <w:rsid w:val="003E731E"/>
    <w:rsid w:val="003F4B8C"/>
    <w:rsid w:val="003F6957"/>
    <w:rsid w:val="00406F38"/>
    <w:rsid w:val="00406F66"/>
    <w:rsid w:val="00413F38"/>
    <w:rsid w:val="00414AC1"/>
    <w:rsid w:val="00416B9E"/>
    <w:rsid w:val="00431736"/>
    <w:rsid w:val="004324DD"/>
    <w:rsid w:val="004342C0"/>
    <w:rsid w:val="004357F0"/>
    <w:rsid w:val="0044216F"/>
    <w:rsid w:val="004544DB"/>
    <w:rsid w:val="004559DC"/>
    <w:rsid w:val="0045733E"/>
    <w:rsid w:val="004610E0"/>
    <w:rsid w:val="00462CA2"/>
    <w:rsid w:val="004678E0"/>
    <w:rsid w:val="00477F94"/>
    <w:rsid w:val="0048082D"/>
    <w:rsid w:val="00483C69"/>
    <w:rsid w:val="0048740E"/>
    <w:rsid w:val="00492EFC"/>
    <w:rsid w:val="00494CE2"/>
    <w:rsid w:val="00495759"/>
    <w:rsid w:val="0049713F"/>
    <w:rsid w:val="004A50C7"/>
    <w:rsid w:val="004A6568"/>
    <w:rsid w:val="004A776E"/>
    <w:rsid w:val="004B1F20"/>
    <w:rsid w:val="004B22A6"/>
    <w:rsid w:val="004C1B98"/>
    <w:rsid w:val="004C2A19"/>
    <w:rsid w:val="004C651C"/>
    <w:rsid w:val="004D0215"/>
    <w:rsid w:val="004D59DD"/>
    <w:rsid w:val="004E066D"/>
    <w:rsid w:val="004E23FF"/>
    <w:rsid w:val="004E4EB8"/>
    <w:rsid w:val="004E50F8"/>
    <w:rsid w:val="004E7857"/>
    <w:rsid w:val="004F29E7"/>
    <w:rsid w:val="004F32E4"/>
    <w:rsid w:val="00517614"/>
    <w:rsid w:val="005179F9"/>
    <w:rsid w:val="00525698"/>
    <w:rsid w:val="00527754"/>
    <w:rsid w:val="005325F7"/>
    <w:rsid w:val="00532A40"/>
    <w:rsid w:val="0053425E"/>
    <w:rsid w:val="00542292"/>
    <w:rsid w:val="00552E4D"/>
    <w:rsid w:val="00557667"/>
    <w:rsid w:val="00560124"/>
    <w:rsid w:val="005617C4"/>
    <w:rsid w:val="0056384A"/>
    <w:rsid w:val="005648F4"/>
    <w:rsid w:val="00564BBF"/>
    <w:rsid w:val="005650A1"/>
    <w:rsid w:val="005838D8"/>
    <w:rsid w:val="0059045D"/>
    <w:rsid w:val="00593BA0"/>
    <w:rsid w:val="005A0283"/>
    <w:rsid w:val="005A596F"/>
    <w:rsid w:val="005B4440"/>
    <w:rsid w:val="005C5CFA"/>
    <w:rsid w:val="005C602B"/>
    <w:rsid w:val="005C79A2"/>
    <w:rsid w:val="005D0F6F"/>
    <w:rsid w:val="005F17BA"/>
    <w:rsid w:val="00610601"/>
    <w:rsid w:val="0061152E"/>
    <w:rsid w:val="00613916"/>
    <w:rsid w:val="00614A78"/>
    <w:rsid w:val="00615159"/>
    <w:rsid w:val="0062182E"/>
    <w:rsid w:val="00621DEA"/>
    <w:rsid w:val="00641AF9"/>
    <w:rsid w:val="00645FAE"/>
    <w:rsid w:val="00654983"/>
    <w:rsid w:val="00665126"/>
    <w:rsid w:val="00671FD3"/>
    <w:rsid w:val="00680F40"/>
    <w:rsid w:val="00682E59"/>
    <w:rsid w:val="00684650"/>
    <w:rsid w:val="0069059E"/>
    <w:rsid w:val="0069197F"/>
    <w:rsid w:val="00692EC3"/>
    <w:rsid w:val="006A1186"/>
    <w:rsid w:val="006A3AE5"/>
    <w:rsid w:val="006A79D1"/>
    <w:rsid w:val="006B29B4"/>
    <w:rsid w:val="006B76D9"/>
    <w:rsid w:val="006C071F"/>
    <w:rsid w:val="006C2A8E"/>
    <w:rsid w:val="006D352B"/>
    <w:rsid w:val="006D4489"/>
    <w:rsid w:val="006E125A"/>
    <w:rsid w:val="006E27B1"/>
    <w:rsid w:val="006E66C4"/>
    <w:rsid w:val="006E6F11"/>
    <w:rsid w:val="006F279B"/>
    <w:rsid w:val="00707681"/>
    <w:rsid w:val="007079B7"/>
    <w:rsid w:val="007153F1"/>
    <w:rsid w:val="00721B38"/>
    <w:rsid w:val="00725290"/>
    <w:rsid w:val="0072557E"/>
    <w:rsid w:val="00727C97"/>
    <w:rsid w:val="0073368B"/>
    <w:rsid w:val="00734629"/>
    <w:rsid w:val="0073467C"/>
    <w:rsid w:val="007350F9"/>
    <w:rsid w:val="00736284"/>
    <w:rsid w:val="00745A2C"/>
    <w:rsid w:val="00751615"/>
    <w:rsid w:val="00754066"/>
    <w:rsid w:val="00755B46"/>
    <w:rsid w:val="00762473"/>
    <w:rsid w:val="00767A47"/>
    <w:rsid w:val="00776059"/>
    <w:rsid w:val="00776B2C"/>
    <w:rsid w:val="00777B18"/>
    <w:rsid w:val="007833F1"/>
    <w:rsid w:val="00787E33"/>
    <w:rsid w:val="00795BB1"/>
    <w:rsid w:val="00797507"/>
    <w:rsid w:val="007A01F9"/>
    <w:rsid w:val="007A0C30"/>
    <w:rsid w:val="007A5CA0"/>
    <w:rsid w:val="007B299F"/>
    <w:rsid w:val="007B5420"/>
    <w:rsid w:val="007C0AA2"/>
    <w:rsid w:val="007C1FAC"/>
    <w:rsid w:val="007C4E1C"/>
    <w:rsid w:val="007C5052"/>
    <w:rsid w:val="007C598A"/>
    <w:rsid w:val="007E0F9F"/>
    <w:rsid w:val="007E660A"/>
    <w:rsid w:val="007F4C7F"/>
    <w:rsid w:val="007F66C0"/>
    <w:rsid w:val="007F68D6"/>
    <w:rsid w:val="00801804"/>
    <w:rsid w:val="00807D98"/>
    <w:rsid w:val="00810FCD"/>
    <w:rsid w:val="00812B96"/>
    <w:rsid w:val="00815075"/>
    <w:rsid w:val="00817435"/>
    <w:rsid w:val="00821435"/>
    <w:rsid w:val="00835054"/>
    <w:rsid w:val="00836C2B"/>
    <w:rsid w:val="00843780"/>
    <w:rsid w:val="008437ED"/>
    <w:rsid w:val="00854BD8"/>
    <w:rsid w:val="00860965"/>
    <w:rsid w:val="00863368"/>
    <w:rsid w:val="008653B2"/>
    <w:rsid w:val="00871B7D"/>
    <w:rsid w:val="00884842"/>
    <w:rsid w:val="00885ADB"/>
    <w:rsid w:val="008960F2"/>
    <w:rsid w:val="00897AF4"/>
    <w:rsid w:val="008A1B6E"/>
    <w:rsid w:val="008A485A"/>
    <w:rsid w:val="008A5F6A"/>
    <w:rsid w:val="008A6436"/>
    <w:rsid w:val="008B6A7E"/>
    <w:rsid w:val="008C0A57"/>
    <w:rsid w:val="008D037D"/>
    <w:rsid w:val="008D12DE"/>
    <w:rsid w:val="008D3AB4"/>
    <w:rsid w:val="008D3B6A"/>
    <w:rsid w:val="008D52DC"/>
    <w:rsid w:val="008D6BF6"/>
    <w:rsid w:val="008D751F"/>
    <w:rsid w:val="00904DF1"/>
    <w:rsid w:val="009051C5"/>
    <w:rsid w:val="00913AEC"/>
    <w:rsid w:val="00913D74"/>
    <w:rsid w:val="009217CB"/>
    <w:rsid w:val="00923F90"/>
    <w:rsid w:val="00927A07"/>
    <w:rsid w:val="009301DF"/>
    <w:rsid w:val="009373D9"/>
    <w:rsid w:val="009438B2"/>
    <w:rsid w:val="009505BB"/>
    <w:rsid w:val="009544FF"/>
    <w:rsid w:val="0095656C"/>
    <w:rsid w:val="009565C7"/>
    <w:rsid w:val="00962FD5"/>
    <w:rsid w:val="00963871"/>
    <w:rsid w:val="00972D73"/>
    <w:rsid w:val="009730B6"/>
    <w:rsid w:val="009730BB"/>
    <w:rsid w:val="00974EC1"/>
    <w:rsid w:val="009766D6"/>
    <w:rsid w:val="00992631"/>
    <w:rsid w:val="0099263E"/>
    <w:rsid w:val="00995C33"/>
    <w:rsid w:val="009A1CF0"/>
    <w:rsid w:val="009B59BF"/>
    <w:rsid w:val="009C2909"/>
    <w:rsid w:val="009C2CDF"/>
    <w:rsid w:val="009C7B76"/>
    <w:rsid w:val="009D0329"/>
    <w:rsid w:val="009E07B4"/>
    <w:rsid w:val="009E6BEF"/>
    <w:rsid w:val="009F23A9"/>
    <w:rsid w:val="009F24CA"/>
    <w:rsid w:val="009F3B74"/>
    <w:rsid w:val="009F55F9"/>
    <w:rsid w:val="00A0062A"/>
    <w:rsid w:val="00A00ACC"/>
    <w:rsid w:val="00A0339E"/>
    <w:rsid w:val="00A0420A"/>
    <w:rsid w:val="00A14764"/>
    <w:rsid w:val="00A21D61"/>
    <w:rsid w:val="00A24151"/>
    <w:rsid w:val="00A33DCE"/>
    <w:rsid w:val="00A514EF"/>
    <w:rsid w:val="00A55796"/>
    <w:rsid w:val="00A874E6"/>
    <w:rsid w:val="00A940A2"/>
    <w:rsid w:val="00A9550F"/>
    <w:rsid w:val="00AA5FF5"/>
    <w:rsid w:val="00AB0214"/>
    <w:rsid w:val="00AB6BDC"/>
    <w:rsid w:val="00AC0B32"/>
    <w:rsid w:val="00AC65B0"/>
    <w:rsid w:val="00AD4799"/>
    <w:rsid w:val="00AE0085"/>
    <w:rsid w:val="00AF3AB7"/>
    <w:rsid w:val="00AF7A67"/>
    <w:rsid w:val="00B00F08"/>
    <w:rsid w:val="00B01B7B"/>
    <w:rsid w:val="00B05D8A"/>
    <w:rsid w:val="00B12DCA"/>
    <w:rsid w:val="00B163C0"/>
    <w:rsid w:val="00B20750"/>
    <w:rsid w:val="00B23001"/>
    <w:rsid w:val="00B23F05"/>
    <w:rsid w:val="00B254D0"/>
    <w:rsid w:val="00B26E25"/>
    <w:rsid w:val="00B36966"/>
    <w:rsid w:val="00B41D2E"/>
    <w:rsid w:val="00B444A7"/>
    <w:rsid w:val="00B507E8"/>
    <w:rsid w:val="00B6419E"/>
    <w:rsid w:val="00B64A34"/>
    <w:rsid w:val="00B71C18"/>
    <w:rsid w:val="00BA7C1C"/>
    <w:rsid w:val="00BB0C0E"/>
    <w:rsid w:val="00BB1132"/>
    <w:rsid w:val="00BC01E2"/>
    <w:rsid w:val="00BC39B2"/>
    <w:rsid w:val="00BC4FE1"/>
    <w:rsid w:val="00BC5EBE"/>
    <w:rsid w:val="00BC661A"/>
    <w:rsid w:val="00BD0E90"/>
    <w:rsid w:val="00BD2257"/>
    <w:rsid w:val="00BD3063"/>
    <w:rsid w:val="00BD5999"/>
    <w:rsid w:val="00BE45D7"/>
    <w:rsid w:val="00BF0DD4"/>
    <w:rsid w:val="00BF1E13"/>
    <w:rsid w:val="00BF2FCB"/>
    <w:rsid w:val="00BF7180"/>
    <w:rsid w:val="00C071C7"/>
    <w:rsid w:val="00C11DAD"/>
    <w:rsid w:val="00C12460"/>
    <w:rsid w:val="00C23A07"/>
    <w:rsid w:val="00C34B32"/>
    <w:rsid w:val="00C40EB3"/>
    <w:rsid w:val="00C51CBF"/>
    <w:rsid w:val="00C53BF9"/>
    <w:rsid w:val="00C5585B"/>
    <w:rsid w:val="00C6498D"/>
    <w:rsid w:val="00C72DA9"/>
    <w:rsid w:val="00C86296"/>
    <w:rsid w:val="00CA00AD"/>
    <w:rsid w:val="00CA0AF6"/>
    <w:rsid w:val="00CA3434"/>
    <w:rsid w:val="00CC303B"/>
    <w:rsid w:val="00CD18B3"/>
    <w:rsid w:val="00CE545E"/>
    <w:rsid w:val="00CF3133"/>
    <w:rsid w:val="00CF4000"/>
    <w:rsid w:val="00CF4837"/>
    <w:rsid w:val="00CF599F"/>
    <w:rsid w:val="00CF75BD"/>
    <w:rsid w:val="00D01133"/>
    <w:rsid w:val="00D049D2"/>
    <w:rsid w:val="00D20871"/>
    <w:rsid w:val="00D22860"/>
    <w:rsid w:val="00D30D18"/>
    <w:rsid w:val="00D428B2"/>
    <w:rsid w:val="00D4726A"/>
    <w:rsid w:val="00D47DFE"/>
    <w:rsid w:val="00D51686"/>
    <w:rsid w:val="00D55BA2"/>
    <w:rsid w:val="00D56701"/>
    <w:rsid w:val="00D63556"/>
    <w:rsid w:val="00D76897"/>
    <w:rsid w:val="00D77261"/>
    <w:rsid w:val="00D8437F"/>
    <w:rsid w:val="00D84598"/>
    <w:rsid w:val="00D91073"/>
    <w:rsid w:val="00DA27CB"/>
    <w:rsid w:val="00DA673C"/>
    <w:rsid w:val="00DA6C75"/>
    <w:rsid w:val="00DB00B4"/>
    <w:rsid w:val="00DC0B95"/>
    <w:rsid w:val="00DC2917"/>
    <w:rsid w:val="00DC3E3E"/>
    <w:rsid w:val="00DC5BD3"/>
    <w:rsid w:val="00DD1E15"/>
    <w:rsid w:val="00DD47CC"/>
    <w:rsid w:val="00DD4F28"/>
    <w:rsid w:val="00DD50A3"/>
    <w:rsid w:val="00DD6762"/>
    <w:rsid w:val="00DE2673"/>
    <w:rsid w:val="00E00EA9"/>
    <w:rsid w:val="00E139B1"/>
    <w:rsid w:val="00E21DAC"/>
    <w:rsid w:val="00E41134"/>
    <w:rsid w:val="00E470CD"/>
    <w:rsid w:val="00E55DDD"/>
    <w:rsid w:val="00E63C2B"/>
    <w:rsid w:val="00E641D2"/>
    <w:rsid w:val="00E673C2"/>
    <w:rsid w:val="00E67C8F"/>
    <w:rsid w:val="00E74F1E"/>
    <w:rsid w:val="00E82649"/>
    <w:rsid w:val="00E82678"/>
    <w:rsid w:val="00E83675"/>
    <w:rsid w:val="00E94675"/>
    <w:rsid w:val="00E97B49"/>
    <w:rsid w:val="00EA06AE"/>
    <w:rsid w:val="00EA2227"/>
    <w:rsid w:val="00EA5E10"/>
    <w:rsid w:val="00EB1573"/>
    <w:rsid w:val="00EB72E9"/>
    <w:rsid w:val="00EC39AE"/>
    <w:rsid w:val="00EC5281"/>
    <w:rsid w:val="00EC53B4"/>
    <w:rsid w:val="00ED4703"/>
    <w:rsid w:val="00EE0C42"/>
    <w:rsid w:val="00EE54C8"/>
    <w:rsid w:val="00EE610B"/>
    <w:rsid w:val="00EE6EF4"/>
    <w:rsid w:val="00EE71FF"/>
    <w:rsid w:val="00EF6A2D"/>
    <w:rsid w:val="00EF7026"/>
    <w:rsid w:val="00EF75B4"/>
    <w:rsid w:val="00F00F81"/>
    <w:rsid w:val="00F054AD"/>
    <w:rsid w:val="00F058FB"/>
    <w:rsid w:val="00F16AA2"/>
    <w:rsid w:val="00F17FA2"/>
    <w:rsid w:val="00F20AFF"/>
    <w:rsid w:val="00F24092"/>
    <w:rsid w:val="00F2796B"/>
    <w:rsid w:val="00F307CE"/>
    <w:rsid w:val="00F35647"/>
    <w:rsid w:val="00F40E8C"/>
    <w:rsid w:val="00F41182"/>
    <w:rsid w:val="00F43056"/>
    <w:rsid w:val="00F45609"/>
    <w:rsid w:val="00F508AB"/>
    <w:rsid w:val="00F5724B"/>
    <w:rsid w:val="00F5757B"/>
    <w:rsid w:val="00F60058"/>
    <w:rsid w:val="00F63F39"/>
    <w:rsid w:val="00F67B0F"/>
    <w:rsid w:val="00F77A5C"/>
    <w:rsid w:val="00F87B3F"/>
    <w:rsid w:val="00F9009C"/>
    <w:rsid w:val="00FA701E"/>
    <w:rsid w:val="00FB1422"/>
    <w:rsid w:val="00FB6F17"/>
    <w:rsid w:val="00FC05A6"/>
    <w:rsid w:val="00FC5A4A"/>
    <w:rsid w:val="00FD1C81"/>
    <w:rsid w:val="00FD41E0"/>
    <w:rsid w:val="00FE1FD0"/>
    <w:rsid w:val="00FE647A"/>
    <w:rsid w:val="00FF5EE0"/>
    <w:rsid w:val="17D471F9"/>
    <w:rsid w:val="3B766816"/>
    <w:rsid w:val="4E3D5FE6"/>
    <w:rsid w:val="57EC1614"/>
    <w:rsid w:val="5C9B7C80"/>
    <w:rsid w:val="7B0A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7DEF56E1"/>
  <w15:docId w15:val="{C7CF17F5-487F-40AE-890D-A352762BC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qFormat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qFormat="1"/>
    <w:lsdException w:name="Body Text 3" w:semiHidden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semiHidden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 w:qFormat="1"/>
    <w:lsdException w:name="Table Theme" w:locked="1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widowControl w:val="0"/>
      <w:numPr>
        <w:ilvl w:val="1"/>
        <w:numId w:val="1"/>
      </w:numPr>
      <w:spacing w:after="48"/>
      <w:outlineLvl w:val="1"/>
    </w:pPr>
    <w:rPr>
      <w:rFonts w:eastAsia="Calibri"/>
      <w:b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9"/>
    <w:qFormat/>
    <w:pPr>
      <w:keepNext/>
      <w:widowControl w:val="0"/>
      <w:numPr>
        <w:ilvl w:val="2"/>
        <w:numId w:val="1"/>
      </w:numPr>
      <w:jc w:val="both"/>
      <w:outlineLvl w:val="2"/>
    </w:pPr>
    <w:rPr>
      <w:rFonts w:ascii="Arial" w:eastAsia="Calibri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9"/>
    <w:qFormat/>
    <w:pPr>
      <w:keepNext/>
      <w:keepLines/>
      <w:spacing w:before="200"/>
      <w:outlineLvl w:val="6"/>
    </w:pPr>
    <w:rPr>
      <w:rFonts w:ascii="Cambria" w:eastAsia="Calibri" w:hAnsi="Cambria"/>
      <w:i/>
      <w:iCs/>
      <w:color w:val="4040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qFormat/>
    <w:pPr>
      <w:autoSpaceDE w:val="0"/>
    </w:pPr>
    <w:rPr>
      <w:rFonts w:ascii="Courier" w:eastAsia="Calibri" w:hAnsi="Courier"/>
      <w:color w:val="000000"/>
    </w:rPr>
  </w:style>
  <w:style w:type="paragraph" w:styleId="Ttulo">
    <w:name w:val="Title"/>
    <w:basedOn w:val="Normal"/>
    <w:next w:val="Subttulo"/>
    <w:link w:val="TtuloChar"/>
    <w:uiPriority w:val="99"/>
    <w:qFormat/>
    <w:pPr>
      <w:jc w:val="center"/>
    </w:pPr>
    <w:rPr>
      <w:rFonts w:ascii="Arial" w:eastAsia="Calibri" w:hAnsi="Arial"/>
      <w:b/>
      <w:i/>
      <w:sz w:val="20"/>
      <w:szCs w:val="20"/>
    </w:rPr>
  </w:style>
  <w:style w:type="paragraph" w:styleId="Subttulo">
    <w:name w:val="Subtitle"/>
    <w:basedOn w:val="Normal"/>
    <w:next w:val="Corpodetexto"/>
    <w:link w:val="SubttuloChar"/>
    <w:uiPriority w:val="99"/>
    <w:qFormat/>
    <w:pPr>
      <w:jc w:val="center"/>
    </w:pPr>
    <w:rPr>
      <w:rFonts w:ascii="Arial" w:eastAsia="Calibri" w:hAnsi="Arial" w:cs="Arial"/>
      <w:b/>
      <w:bCs/>
      <w:color w:val="000000"/>
    </w:rPr>
  </w:style>
  <w:style w:type="paragraph" w:styleId="NormalWeb">
    <w:name w:val="Normal (Web)"/>
    <w:basedOn w:val="Normal"/>
    <w:uiPriority w:val="99"/>
    <w:qFormat/>
    <w:pPr>
      <w:suppressAutoHyphens w:val="0"/>
      <w:spacing w:before="100" w:beforeAutospacing="1" w:after="100" w:afterAutospacing="1"/>
    </w:pPr>
    <w:rPr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pPr>
      <w:spacing w:after="120"/>
    </w:pPr>
    <w:rPr>
      <w:rFonts w:eastAsia="Calibri"/>
      <w:sz w:val="16"/>
      <w:szCs w:val="16"/>
    </w:rPr>
  </w:style>
  <w:style w:type="paragraph" w:styleId="Corpodetexto2">
    <w:name w:val="Body Text 2"/>
    <w:basedOn w:val="Normal"/>
    <w:link w:val="Corpodetexto2Char"/>
    <w:uiPriority w:val="99"/>
    <w:qFormat/>
    <w:pPr>
      <w:spacing w:after="120" w:line="480" w:lineRule="auto"/>
    </w:pPr>
    <w:rPr>
      <w:rFonts w:eastAsia="Calibri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419"/>
        <w:tab w:val="right" w:pos="8838"/>
      </w:tabs>
    </w:pPr>
    <w:rPr>
      <w:rFonts w:eastAsia="Calibri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rFonts w:eastAsia="Calibri"/>
    </w:rPr>
  </w:style>
  <w:style w:type="paragraph" w:styleId="Recuodecorpodetexto">
    <w:name w:val="Body Text Indent"/>
    <w:basedOn w:val="Normal"/>
    <w:link w:val="RecuodecorpodetextoChar"/>
    <w:uiPriority w:val="99"/>
    <w:semiHidden/>
    <w:qFormat/>
    <w:pPr>
      <w:spacing w:after="120"/>
      <w:ind w:left="283"/>
    </w:pPr>
    <w:rPr>
      <w:rFonts w:eastAsia="Calibri"/>
    </w:rPr>
  </w:style>
  <w:style w:type="character" w:styleId="Forte">
    <w:name w:val="Strong"/>
    <w:uiPriority w:val="99"/>
    <w:qFormat/>
    <w:rPr>
      <w:rFonts w:cs="Times New Roman"/>
      <w:b/>
    </w:rPr>
  </w:style>
  <w:style w:type="character" w:styleId="HiperlinkVisitado">
    <w:name w:val="FollowedHyperlink"/>
    <w:uiPriority w:val="99"/>
    <w:semiHidden/>
    <w:rPr>
      <w:rFonts w:cs="Times New Roman"/>
      <w:color w:val="800080"/>
      <w:u w:val="single"/>
    </w:rPr>
  </w:style>
  <w:style w:type="character" w:styleId="nfase">
    <w:name w:val="Emphasis"/>
    <w:uiPriority w:val="99"/>
    <w:qFormat/>
    <w:rPr>
      <w:rFonts w:cs="Times New Roman"/>
      <w:i/>
    </w:rPr>
  </w:style>
  <w:style w:type="character" w:styleId="Hyperlink">
    <w:name w:val="Hyperlink"/>
    <w:uiPriority w:val="99"/>
    <w:qFormat/>
    <w:rPr>
      <w:rFonts w:cs="Times New Roman"/>
      <w:color w:val="0000FF"/>
      <w:u w:val="single"/>
    </w:rPr>
  </w:style>
  <w:style w:type="table" w:styleId="Tabelacomgrade">
    <w:name w:val="Table Grid"/>
    <w:basedOn w:val="Tabe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uiPriority w:val="99"/>
    <w:locked/>
    <w:rPr>
      <w:rFonts w:ascii="Cambria" w:hAnsi="Cambria" w:cs="Times New Roman"/>
      <w:b/>
      <w:color w:val="365F91"/>
      <w:sz w:val="28"/>
      <w:lang w:eastAsia="ar-SA" w:bidi="ar-SA"/>
    </w:rPr>
  </w:style>
  <w:style w:type="character" w:customStyle="1" w:styleId="Ttulo2Char">
    <w:name w:val="Título 2 Char"/>
    <w:link w:val="Ttulo2"/>
    <w:uiPriority w:val="99"/>
    <w:locked/>
    <w:rPr>
      <w:rFonts w:ascii="Times New Roman" w:hAnsi="Times New Roman" w:cs="Times New Roman"/>
      <w:b/>
      <w:sz w:val="20"/>
      <w:lang w:eastAsia="ar-SA" w:bidi="ar-SA"/>
    </w:rPr>
  </w:style>
  <w:style w:type="character" w:customStyle="1" w:styleId="Ttulo3Char">
    <w:name w:val="Título 3 Char"/>
    <w:link w:val="Ttulo3"/>
    <w:uiPriority w:val="99"/>
    <w:locked/>
    <w:rPr>
      <w:rFonts w:ascii="Arial" w:hAnsi="Arial" w:cs="Times New Roman"/>
      <w:b/>
      <w:sz w:val="20"/>
      <w:lang w:eastAsia="ar-SA" w:bidi="ar-SA"/>
    </w:rPr>
  </w:style>
  <w:style w:type="character" w:customStyle="1" w:styleId="Ttulo4Char">
    <w:name w:val="Título 4 Char"/>
    <w:link w:val="Ttulo4"/>
    <w:uiPriority w:val="99"/>
    <w:semiHidden/>
    <w:qFormat/>
    <w:locked/>
    <w:rPr>
      <w:rFonts w:ascii="Cambria" w:hAnsi="Cambria" w:cs="Times New Roman"/>
      <w:b/>
      <w:i/>
      <w:color w:val="4F81BD"/>
      <w:sz w:val="24"/>
      <w:lang w:eastAsia="ar-SA" w:bidi="ar-SA"/>
    </w:rPr>
  </w:style>
  <w:style w:type="character" w:customStyle="1" w:styleId="Ttulo7Char">
    <w:name w:val="Título 7 Char"/>
    <w:link w:val="Ttulo7"/>
    <w:uiPriority w:val="99"/>
    <w:semiHidden/>
    <w:locked/>
    <w:rPr>
      <w:rFonts w:ascii="Cambria" w:hAnsi="Cambria" w:cs="Times New Roman"/>
      <w:i/>
      <w:color w:val="404040"/>
      <w:sz w:val="24"/>
      <w:lang w:eastAsia="ar-SA" w:bidi="ar-SA"/>
    </w:rPr>
  </w:style>
  <w:style w:type="character" w:customStyle="1" w:styleId="Fontepargpadro1">
    <w:name w:val="Fonte parág. padrão1"/>
    <w:uiPriority w:val="99"/>
    <w:qFormat/>
  </w:style>
  <w:style w:type="character" w:customStyle="1" w:styleId="CorpodetextoChar">
    <w:name w:val="Corpo de texto Char"/>
    <w:link w:val="Corpodetexto"/>
    <w:uiPriority w:val="99"/>
    <w:locked/>
    <w:rPr>
      <w:rFonts w:ascii="Courier" w:hAnsi="Courier" w:cs="Times New Roman"/>
      <w:color w:val="000000"/>
      <w:sz w:val="24"/>
      <w:lang w:eastAsia="ar-SA" w:bidi="ar-SA"/>
    </w:rPr>
  </w:style>
  <w:style w:type="paragraph" w:customStyle="1" w:styleId="ndice">
    <w:name w:val="Índice"/>
    <w:basedOn w:val="Normal"/>
    <w:uiPriority w:val="99"/>
    <w:qFormat/>
    <w:pPr>
      <w:suppressLineNumbers/>
    </w:pPr>
    <w:rPr>
      <w:rFonts w:cs="Tahoma"/>
    </w:rPr>
  </w:style>
  <w:style w:type="character" w:customStyle="1" w:styleId="CabealhoChar">
    <w:name w:val="Cabeçalho Char"/>
    <w:link w:val="Cabealho"/>
    <w:uiPriority w:val="99"/>
    <w:qFormat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RodapChar">
    <w:name w:val="Rodapé Char"/>
    <w:link w:val="Rodap"/>
    <w:uiPriority w:val="99"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Corpodetexto21">
    <w:name w:val="Corpo de texto 21"/>
    <w:basedOn w:val="Normal"/>
    <w:uiPriority w:val="99"/>
    <w:pPr>
      <w:autoSpaceDE w:val="0"/>
      <w:jc w:val="both"/>
    </w:pPr>
    <w:rPr>
      <w:rFonts w:ascii="Arial" w:hAnsi="Arial" w:cs="Arial"/>
      <w:color w:val="000000"/>
    </w:rPr>
  </w:style>
  <w:style w:type="paragraph" w:customStyle="1" w:styleId="PADRAO">
    <w:name w:val="PADRAO"/>
    <w:basedOn w:val="Normal"/>
    <w:uiPriority w:val="99"/>
    <w:pPr>
      <w:jc w:val="both"/>
    </w:pPr>
    <w:rPr>
      <w:rFonts w:ascii="Tms Rmn" w:hAnsi="Tms Rmn"/>
      <w:szCs w:val="20"/>
    </w:rPr>
  </w:style>
  <w:style w:type="paragraph" w:customStyle="1" w:styleId="BodyText21">
    <w:name w:val="Body Text 21"/>
    <w:basedOn w:val="Normal"/>
    <w:uiPriority w:val="99"/>
    <w:qFormat/>
    <w:pPr>
      <w:widowControl w:val="0"/>
      <w:spacing w:after="120"/>
      <w:jc w:val="both"/>
    </w:pPr>
    <w:rPr>
      <w:rFonts w:ascii="Arial" w:hAnsi="Arial"/>
      <w:szCs w:val="20"/>
    </w:rPr>
  </w:style>
  <w:style w:type="character" w:customStyle="1" w:styleId="TtuloChar">
    <w:name w:val="Título Char"/>
    <w:link w:val="Ttulo"/>
    <w:uiPriority w:val="99"/>
    <w:locked/>
    <w:rPr>
      <w:rFonts w:ascii="Arial" w:hAnsi="Arial" w:cs="Times New Roman"/>
      <w:b/>
      <w:i/>
      <w:sz w:val="20"/>
      <w:lang w:eastAsia="ar-SA" w:bidi="ar-SA"/>
    </w:rPr>
  </w:style>
  <w:style w:type="character" w:customStyle="1" w:styleId="SubttuloChar">
    <w:name w:val="Subtítulo Char"/>
    <w:link w:val="Subttulo"/>
    <w:uiPriority w:val="99"/>
    <w:qFormat/>
    <w:locked/>
    <w:rPr>
      <w:rFonts w:ascii="Arial" w:hAnsi="Arial" w:cs="Times New Roman"/>
      <w:b/>
      <w:color w:val="000000"/>
      <w:sz w:val="24"/>
      <w:lang w:eastAsia="ar-SA" w:bidi="ar-SA"/>
    </w:rPr>
  </w:style>
  <w:style w:type="character" w:customStyle="1" w:styleId="Corpodetexto2Char">
    <w:name w:val="Corpo de texto 2 Char"/>
    <w:link w:val="Corpodetexto2"/>
    <w:uiPriority w:val="99"/>
    <w:qFormat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Textopadro">
    <w:name w:val="Texto padrão"/>
    <w:basedOn w:val="Normal"/>
    <w:uiPriority w:val="99"/>
    <w:pPr>
      <w:widowControl w:val="0"/>
      <w:suppressAutoHyphens w:val="0"/>
    </w:pPr>
    <w:rPr>
      <w:szCs w:val="20"/>
      <w:lang w:val="en-US" w:eastAsia="pt-BR"/>
    </w:rPr>
  </w:style>
  <w:style w:type="paragraph" w:customStyle="1" w:styleId="Corpo">
    <w:name w:val="Corpo"/>
    <w:uiPriority w:val="99"/>
    <w:qFormat/>
    <w:rPr>
      <w:rFonts w:eastAsia="Times New Roman"/>
      <w:color w:val="000000"/>
    </w:rPr>
  </w:style>
  <w:style w:type="paragraph" w:styleId="PargrafodaLista">
    <w:name w:val="List Paragraph"/>
    <w:basedOn w:val="Normal"/>
    <w:uiPriority w:val="99"/>
    <w:qFormat/>
    <w:pPr>
      <w:ind w:left="708"/>
    </w:pPr>
  </w:style>
  <w:style w:type="character" w:customStyle="1" w:styleId="Corpodetexto3Char">
    <w:name w:val="Corpo de texto 3 Char"/>
    <w:link w:val="Corpodetexto3"/>
    <w:uiPriority w:val="99"/>
    <w:semiHidden/>
    <w:qFormat/>
    <w:locked/>
    <w:rPr>
      <w:rFonts w:ascii="Times New Roman" w:hAnsi="Times New Roman" w:cs="Times New Roman"/>
      <w:sz w:val="16"/>
      <w:lang w:eastAsia="ar-SA" w:bidi="ar-SA"/>
    </w:rPr>
  </w:style>
  <w:style w:type="character" w:customStyle="1" w:styleId="RecuodecorpodetextoChar">
    <w:name w:val="Recuo de corpo de texto Char"/>
    <w:link w:val="Recuodecorpodetexto"/>
    <w:uiPriority w:val="99"/>
    <w:semiHidden/>
    <w:qFormat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N">
    <w:name w:val="N"/>
    <w:uiPriority w:val="99"/>
    <w:rPr>
      <w:b/>
    </w:rPr>
  </w:style>
  <w:style w:type="paragraph" w:customStyle="1" w:styleId="WW-Corpodotexto">
    <w:name w:val="WW-Corpo do texto"/>
    <w:basedOn w:val="Normal"/>
    <w:uiPriority w:val="99"/>
    <w:qFormat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Corpodetexto32">
    <w:name w:val="Corpo de texto 32"/>
    <w:basedOn w:val="Normal"/>
    <w:uiPriority w:val="99"/>
    <w:qFormat/>
    <w:pPr>
      <w:jc w:val="both"/>
    </w:pPr>
    <w:rPr>
      <w:rFonts w:ascii="Arial" w:hAnsi="Arial"/>
      <w:color w:val="FF0000"/>
      <w:szCs w:val="20"/>
    </w:rPr>
  </w:style>
  <w:style w:type="paragraph" w:customStyle="1" w:styleId="Edital">
    <w:name w:val="Edital"/>
    <w:basedOn w:val="Normal"/>
    <w:uiPriority w:val="99"/>
    <w:pPr>
      <w:spacing w:before="56" w:after="113"/>
      <w:jc w:val="both"/>
    </w:pPr>
    <w:rPr>
      <w:rFonts w:ascii="Century Gothic" w:hAnsi="Century Gothic"/>
      <w:color w:val="000000"/>
      <w:szCs w:val="20"/>
    </w:rPr>
  </w:style>
  <w:style w:type="paragraph" w:customStyle="1" w:styleId="Recuodecorpodetexto21">
    <w:name w:val="Recuo de corpo de texto 21"/>
    <w:basedOn w:val="Normal"/>
    <w:uiPriority w:val="99"/>
    <w:pPr>
      <w:widowControl w:val="0"/>
      <w:ind w:right="-81" w:firstLine="900"/>
      <w:jc w:val="both"/>
    </w:pPr>
    <w:rPr>
      <w:rFonts w:ascii="Arial" w:hAnsi="Arial" w:cs="Arial"/>
    </w:rPr>
  </w:style>
  <w:style w:type="paragraph" w:customStyle="1" w:styleId="Clusula">
    <w:name w:val="Cláusula"/>
    <w:basedOn w:val="Corpodetexto"/>
    <w:uiPriority w:val="99"/>
    <w:qFormat/>
    <w:pPr>
      <w:keepNext/>
      <w:numPr>
        <w:numId w:val="2"/>
      </w:numPr>
      <w:tabs>
        <w:tab w:val="clear" w:pos="720"/>
        <w:tab w:val="left" w:pos="709"/>
      </w:tabs>
      <w:autoSpaceDE/>
      <w:jc w:val="both"/>
    </w:pPr>
    <w:rPr>
      <w:rFonts w:ascii="Times New Roman" w:hAnsi="Times New Roman"/>
      <w:b/>
      <w:color w:val="auto"/>
      <w:szCs w:val="20"/>
    </w:rPr>
  </w:style>
  <w:style w:type="paragraph" w:customStyle="1" w:styleId="TextosemFormatao1">
    <w:name w:val="Texto sem Formatação1"/>
    <w:basedOn w:val="Normal"/>
    <w:uiPriority w:val="99"/>
    <w:rPr>
      <w:rFonts w:ascii="Courier New" w:eastAsia="SimSun" w:hAnsi="Courier New"/>
      <w:sz w:val="20"/>
      <w:szCs w:val="20"/>
    </w:rPr>
  </w:style>
  <w:style w:type="paragraph" w:customStyle="1" w:styleId="Recuodecorpodetexto22">
    <w:name w:val="Recuo de corpo de texto 22"/>
    <w:basedOn w:val="Normal"/>
    <w:uiPriority w:val="99"/>
    <w:qFormat/>
    <w:pPr>
      <w:spacing w:line="280" w:lineRule="atLeast"/>
      <w:ind w:left="567"/>
      <w:jc w:val="both"/>
    </w:pPr>
    <w:rPr>
      <w:rFonts w:ascii="Arial" w:hAnsi="Arial"/>
      <w:szCs w:val="20"/>
    </w:rPr>
  </w:style>
  <w:style w:type="paragraph" w:customStyle="1" w:styleId="NormalArial">
    <w:name w:val="Normal + Arial"/>
    <w:basedOn w:val="Normal"/>
    <w:uiPriority w:val="99"/>
    <w:pPr>
      <w:numPr>
        <w:ilvl w:val="1"/>
        <w:numId w:val="3"/>
      </w:numPr>
      <w:suppressAutoHyphens w:val="0"/>
      <w:jc w:val="both"/>
    </w:pPr>
    <w:rPr>
      <w:rFonts w:ascii="Arial" w:hAnsi="Arial" w:cs="Arial"/>
      <w:sz w:val="22"/>
      <w:szCs w:val="22"/>
      <w:lang w:eastAsia="pt-BR"/>
    </w:rPr>
  </w:style>
  <w:style w:type="paragraph" w:customStyle="1" w:styleId="Normal1">
    <w:name w:val="Normal1"/>
    <w:basedOn w:val="Normal"/>
    <w:uiPriority w:val="99"/>
    <w:qFormat/>
    <w:pPr>
      <w:autoSpaceDE w:val="0"/>
    </w:pPr>
    <w:rPr>
      <w:color w:val="000000"/>
      <w:lang w:eastAsia="hi-IN" w:bidi="hi-IN"/>
    </w:rPr>
  </w:style>
  <w:style w:type="character" w:customStyle="1" w:styleId="fontstyle01">
    <w:name w:val="fontstyle01"/>
    <w:rPr>
      <w:rFonts w:ascii="Helvetica-Bold" w:eastAsia="Helvetica-Bold" w:hAnsi="Helvetica-Bold" w:cs="Helvetica-Bold"/>
      <w:b/>
      <w:color w:val="000000"/>
      <w:sz w:val="26"/>
      <w:szCs w:val="26"/>
    </w:rPr>
  </w:style>
  <w:style w:type="character" w:customStyle="1" w:styleId="fontstyle21">
    <w:name w:val="fontstyle21"/>
    <w:qFormat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oleObject" Target="embeddings/oleObject2.bin"/><Relationship Id="rId5" Type="http://schemas.openxmlformats.org/officeDocument/2006/relationships/image" Target="media/image4.emf"/><Relationship Id="rId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166597-5DDB-4BC1-9B0C-FBA4E0691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497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Gustavo-pc</dc:creator>
  <cp:lastModifiedBy>PARANAVAI PREVIDENCIA</cp:lastModifiedBy>
  <cp:revision>4</cp:revision>
  <cp:lastPrinted>2020-02-17T12:34:00Z</cp:lastPrinted>
  <dcterms:created xsi:type="dcterms:W3CDTF">2020-02-17T12:35:00Z</dcterms:created>
  <dcterms:modified xsi:type="dcterms:W3CDTF">2020-02-17T12:36:00Z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1046-10.2.0.7635</vt:lpwstr>
  </property>
</Properties>
</file>